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D0" w:rsidRPr="00AA59D0" w:rsidRDefault="00AA59D0" w:rsidP="00AA59D0">
      <w:pPr>
        <w:shd w:val="clear" w:color="auto" w:fill="FFFFFF"/>
        <w:jc w:val="center"/>
        <w:rPr>
          <w:rFonts w:ascii="Arial Rounded MT Bold" w:hAnsi="Arial Rounded MT Bold"/>
          <w:sz w:val="40"/>
          <w:szCs w:val="40"/>
          <w:u w:val="single"/>
        </w:rPr>
      </w:pPr>
      <w:r w:rsidRPr="00AA59D0">
        <w:rPr>
          <w:rFonts w:ascii="Arial Rounded MT Bold" w:hAnsi="Arial Rounded MT Bold"/>
          <w:sz w:val="40"/>
          <w:szCs w:val="40"/>
          <w:u w:val="single"/>
        </w:rPr>
        <w:t>St Emanuel School Magazine 1895</w:t>
      </w:r>
    </w:p>
    <w:p w:rsidR="00AA59D0" w:rsidRPr="00AA59D0" w:rsidRDefault="00AA59D0" w:rsidP="00AA59D0">
      <w:pPr>
        <w:shd w:val="clear" w:color="auto" w:fill="FFFFFF"/>
        <w:jc w:val="center"/>
        <w:rPr>
          <w:rFonts w:ascii="Arial Rounded MT Bold" w:hAnsi="Arial Rounded MT Bold"/>
          <w:sz w:val="40"/>
          <w:szCs w:val="40"/>
          <w:u w:val="single"/>
        </w:rPr>
      </w:pPr>
    </w:p>
    <w:p w:rsidR="00AA59D0" w:rsidRPr="00AA59D0" w:rsidRDefault="00AA59D0" w:rsidP="00AA59D0">
      <w:pPr>
        <w:shd w:val="clear" w:color="auto" w:fill="FFFFFF"/>
        <w:jc w:val="center"/>
        <w:rPr>
          <w:rFonts w:ascii="Arial Rounded MT Bold" w:hAnsi="Arial Rounded MT Bold"/>
          <w:sz w:val="40"/>
          <w:szCs w:val="40"/>
          <w:u w:val="single"/>
        </w:rPr>
      </w:pPr>
      <w:r w:rsidRPr="00AA59D0">
        <w:rPr>
          <w:rFonts w:ascii="Arial Rounded MT Bold" w:hAnsi="Arial Rounded MT Bold"/>
          <w:sz w:val="40"/>
          <w:szCs w:val="40"/>
          <w:u w:val="single"/>
        </w:rPr>
        <w:t>Obituaries</w:t>
      </w:r>
    </w:p>
    <w:p w:rsidR="00AA59D0" w:rsidRDefault="00AA59D0" w:rsidP="00AA59D0">
      <w:pPr>
        <w:shd w:val="clear" w:color="auto" w:fill="FFFFFF"/>
        <w:jc w:val="center"/>
        <w:rPr>
          <w:rFonts w:ascii="Arial Rounded MT Bold" w:hAnsi="Arial Rounded MT Bold"/>
          <w:sz w:val="36"/>
          <w:szCs w:val="36"/>
          <w:u w:val="single"/>
        </w:rPr>
      </w:pPr>
    </w:p>
    <w:p w:rsidR="00C26E8E" w:rsidRDefault="00AA59D0" w:rsidP="00AA59D0">
      <w:pPr>
        <w:shd w:val="clear" w:color="auto" w:fill="FFFFFF"/>
        <w:rPr>
          <w:rFonts w:ascii="Arial Rounded MT Bold" w:hAnsi="Arial Rounded MT Bold"/>
          <w:sz w:val="24"/>
          <w:szCs w:val="24"/>
        </w:rPr>
      </w:pPr>
      <w:r w:rsidRPr="0087451E">
        <w:rPr>
          <w:rFonts w:ascii="Arial Rounded MT Bold" w:hAnsi="Arial Rounded MT Bold"/>
          <w:sz w:val="24"/>
          <w:szCs w:val="24"/>
        </w:rPr>
        <w:t xml:space="preserve">We are very sorry to announce the death of an Old Boy, William Vionnet Godwin, who was drowned in the Bay of </w:t>
      </w:r>
      <w:proofErr w:type="gramStart"/>
      <w:r w:rsidR="0087451E" w:rsidRPr="0087451E">
        <w:rPr>
          <w:rFonts w:ascii="Arial Rounded MT Bold" w:hAnsi="Arial Rounded MT Bold"/>
          <w:sz w:val="24"/>
          <w:szCs w:val="24"/>
        </w:rPr>
        <w:t>Biscay</w:t>
      </w:r>
      <w:r w:rsidR="00C26E8E" w:rsidRPr="00C10C95">
        <w:rPr>
          <w:rFonts w:ascii="Arial Rounded MT Bold" w:hAnsi="Arial Rounded MT Bold"/>
          <w:color w:val="002060"/>
          <w:sz w:val="16"/>
          <w:szCs w:val="16"/>
        </w:rPr>
        <w:t>(</w:t>
      </w:r>
      <w:proofErr w:type="gramEnd"/>
      <w:r w:rsidR="00C26E8E" w:rsidRPr="00C10C95">
        <w:rPr>
          <w:rFonts w:ascii="Arial Rounded MT Bold" w:hAnsi="Arial Rounded MT Bold"/>
          <w:color w:val="002060"/>
          <w:sz w:val="16"/>
          <w:szCs w:val="16"/>
        </w:rPr>
        <w:t>1)</w:t>
      </w:r>
      <w:r w:rsidRPr="0087451E">
        <w:rPr>
          <w:rFonts w:ascii="Arial Rounded MT Bold" w:hAnsi="Arial Rounded MT Bold"/>
          <w:sz w:val="24"/>
          <w:szCs w:val="24"/>
        </w:rPr>
        <w:t xml:space="preserve"> </w:t>
      </w:r>
      <w:r w:rsidR="00753E12" w:rsidRPr="0087451E">
        <w:rPr>
          <w:rFonts w:ascii="Arial Rounded MT Bold" w:hAnsi="Arial Rounded MT Bold"/>
          <w:sz w:val="24"/>
          <w:szCs w:val="24"/>
        </w:rPr>
        <w:t>on the 22</w:t>
      </w:r>
      <w:r w:rsidR="00753E12" w:rsidRPr="0087451E">
        <w:rPr>
          <w:rFonts w:ascii="Arial Rounded MT Bold" w:hAnsi="Arial Rounded MT Bold"/>
          <w:sz w:val="24"/>
          <w:szCs w:val="24"/>
          <w:vertAlign w:val="superscript"/>
        </w:rPr>
        <w:t>nd</w:t>
      </w:r>
      <w:r w:rsidR="00753E12" w:rsidRPr="0087451E">
        <w:rPr>
          <w:rFonts w:ascii="Arial Rounded MT Bold" w:hAnsi="Arial Rounded MT Bold"/>
          <w:sz w:val="24"/>
          <w:szCs w:val="24"/>
        </w:rPr>
        <w:t xml:space="preserve"> of May in his seventeenth year. W V Godwin entered Emanuel School as a boarded on the tenth of May 188(1). He became a Day Boy in January 1893 and left school in </w:t>
      </w:r>
      <w:r w:rsidR="0087451E" w:rsidRPr="0087451E">
        <w:rPr>
          <w:rFonts w:ascii="Arial Rounded MT Bold" w:hAnsi="Arial Rounded MT Bold"/>
          <w:sz w:val="24"/>
          <w:szCs w:val="24"/>
        </w:rPr>
        <w:t>July</w:t>
      </w:r>
      <w:r w:rsidR="00753E12" w:rsidRPr="0087451E">
        <w:rPr>
          <w:rFonts w:ascii="Arial Rounded MT Bold" w:hAnsi="Arial Rounded MT Bold"/>
          <w:sz w:val="24"/>
          <w:szCs w:val="24"/>
        </w:rPr>
        <w:t xml:space="preserve"> the same year for a course of instruction in navigation in the Training Ship “Conway” at Liverpool, after which he went to sea. On the 9</w:t>
      </w:r>
      <w:r w:rsidR="00753E12" w:rsidRPr="0087451E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753E12" w:rsidRPr="0087451E">
        <w:rPr>
          <w:rFonts w:ascii="Arial Rounded MT Bold" w:hAnsi="Arial Rounded MT Bold"/>
          <w:sz w:val="24"/>
          <w:szCs w:val="24"/>
        </w:rPr>
        <w:t xml:space="preserve"> of August last his </w:t>
      </w:r>
      <w:r w:rsidR="0087451E" w:rsidRPr="0087451E">
        <w:rPr>
          <w:rFonts w:ascii="Arial Rounded MT Bold" w:hAnsi="Arial Rounded MT Bold"/>
          <w:sz w:val="24"/>
          <w:szCs w:val="24"/>
        </w:rPr>
        <w:t>parents received</w:t>
      </w:r>
      <w:r w:rsidR="00753E12" w:rsidRPr="0087451E">
        <w:rPr>
          <w:rFonts w:ascii="Arial Rounded MT Bold" w:hAnsi="Arial Rounded MT Bold"/>
          <w:sz w:val="24"/>
          <w:szCs w:val="24"/>
        </w:rPr>
        <w:t xml:space="preserve"> word he was drowned as stated above</w:t>
      </w:r>
      <w:r w:rsidR="00C26E8E" w:rsidRPr="0087451E">
        <w:rPr>
          <w:rFonts w:ascii="Arial Rounded MT Bold" w:hAnsi="Arial Rounded MT Bold"/>
          <w:sz w:val="24"/>
          <w:szCs w:val="24"/>
        </w:rPr>
        <w:t xml:space="preserve">. At the time the accident </w:t>
      </w:r>
      <w:r w:rsidR="0087451E" w:rsidRPr="0087451E">
        <w:rPr>
          <w:rFonts w:ascii="Arial Rounded MT Bold" w:hAnsi="Arial Rounded MT Bold"/>
          <w:sz w:val="24"/>
          <w:szCs w:val="24"/>
        </w:rPr>
        <w:t>occurred</w:t>
      </w:r>
      <w:r w:rsidR="00C26E8E" w:rsidRPr="0087451E">
        <w:rPr>
          <w:rFonts w:ascii="Arial Rounded MT Bold" w:hAnsi="Arial Rounded MT Bold"/>
          <w:sz w:val="24"/>
          <w:szCs w:val="24"/>
        </w:rPr>
        <w:t xml:space="preserve"> he was on the lookout at the forecastle, when the ship gave a sudden </w:t>
      </w:r>
      <w:r w:rsidR="0087451E" w:rsidRPr="0087451E">
        <w:rPr>
          <w:rFonts w:ascii="Arial Rounded MT Bold" w:hAnsi="Arial Rounded MT Bold"/>
          <w:sz w:val="24"/>
          <w:szCs w:val="24"/>
        </w:rPr>
        <w:t>lurch</w:t>
      </w:r>
      <w:r w:rsidR="00C26E8E" w:rsidRPr="0087451E">
        <w:rPr>
          <w:rFonts w:ascii="Arial Rounded MT Bold" w:hAnsi="Arial Rounded MT Bold"/>
          <w:sz w:val="24"/>
          <w:szCs w:val="24"/>
        </w:rPr>
        <w:t xml:space="preserve"> which threw him </w:t>
      </w:r>
      <w:r w:rsidR="0087451E" w:rsidRPr="0087451E">
        <w:rPr>
          <w:rFonts w:ascii="Arial Rounded MT Bold" w:hAnsi="Arial Rounded MT Bold"/>
          <w:sz w:val="24"/>
          <w:szCs w:val="24"/>
        </w:rPr>
        <w:t>overboard</w:t>
      </w:r>
      <w:r w:rsidR="00C26E8E" w:rsidRPr="0087451E">
        <w:rPr>
          <w:rFonts w:ascii="Arial Rounded MT Bold" w:hAnsi="Arial Rounded MT Bold"/>
          <w:sz w:val="24"/>
          <w:szCs w:val="24"/>
        </w:rPr>
        <w:t xml:space="preserve">. There was a high sea on at the </w:t>
      </w:r>
      <w:r w:rsidR="0087451E" w:rsidRPr="0087451E">
        <w:rPr>
          <w:rFonts w:ascii="Arial Rounded MT Bold" w:hAnsi="Arial Rounded MT Bold"/>
          <w:sz w:val="24"/>
          <w:szCs w:val="24"/>
        </w:rPr>
        <w:t>time and</w:t>
      </w:r>
      <w:r w:rsidR="00C26E8E" w:rsidRPr="0087451E">
        <w:rPr>
          <w:rFonts w:ascii="Arial Rounded MT Bold" w:hAnsi="Arial Rounded MT Bold"/>
          <w:sz w:val="24"/>
          <w:szCs w:val="24"/>
        </w:rPr>
        <w:t xml:space="preserve"> the </w:t>
      </w:r>
      <w:r w:rsidR="0087451E" w:rsidRPr="0087451E">
        <w:rPr>
          <w:rFonts w:ascii="Arial Rounded MT Bold" w:hAnsi="Arial Rounded MT Bold"/>
          <w:sz w:val="24"/>
          <w:szCs w:val="24"/>
        </w:rPr>
        <w:t>vessel</w:t>
      </w:r>
      <w:r w:rsidR="00C26E8E" w:rsidRPr="0087451E">
        <w:rPr>
          <w:rFonts w:ascii="Arial Rounded MT Bold" w:hAnsi="Arial Rounded MT Bold"/>
          <w:sz w:val="24"/>
          <w:szCs w:val="24"/>
        </w:rPr>
        <w:t xml:space="preserve"> was going from 10 to 12 knots an </w:t>
      </w:r>
      <w:proofErr w:type="gramStart"/>
      <w:r w:rsidR="0087451E" w:rsidRPr="0087451E">
        <w:rPr>
          <w:rFonts w:ascii="Arial Rounded MT Bold" w:hAnsi="Arial Rounded MT Bold"/>
          <w:sz w:val="24"/>
          <w:szCs w:val="24"/>
        </w:rPr>
        <w:t>hour</w:t>
      </w:r>
      <w:r w:rsidR="0087451E" w:rsidRPr="00C10C95">
        <w:rPr>
          <w:rFonts w:ascii="Arial Rounded MT Bold" w:hAnsi="Arial Rounded MT Bold"/>
          <w:sz w:val="16"/>
          <w:szCs w:val="16"/>
        </w:rPr>
        <w:t>(</w:t>
      </w:r>
      <w:proofErr w:type="gramEnd"/>
      <w:r w:rsidR="00C26E8E" w:rsidRPr="00C10C95">
        <w:rPr>
          <w:rFonts w:ascii="Arial Rounded MT Bold" w:hAnsi="Arial Rounded MT Bold"/>
          <w:sz w:val="16"/>
          <w:szCs w:val="16"/>
        </w:rPr>
        <w:t>2)</w:t>
      </w:r>
      <w:r w:rsidR="00C26E8E" w:rsidRPr="0087451E">
        <w:rPr>
          <w:rFonts w:ascii="Arial Rounded MT Bold" w:hAnsi="Arial Rounded MT Bold"/>
          <w:sz w:val="24"/>
          <w:szCs w:val="24"/>
        </w:rPr>
        <w:t>, so that all the attempts</w:t>
      </w:r>
      <w:r w:rsidR="00753E12" w:rsidRPr="0087451E">
        <w:rPr>
          <w:rFonts w:ascii="Arial Rounded MT Bold" w:hAnsi="Arial Rounded MT Bold"/>
          <w:sz w:val="24"/>
          <w:szCs w:val="24"/>
        </w:rPr>
        <w:t xml:space="preserve"> </w:t>
      </w:r>
      <w:r w:rsidR="00C26E8E" w:rsidRPr="0087451E">
        <w:rPr>
          <w:rFonts w:ascii="Arial Rounded MT Bold" w:hAnsi="Arial Rounded MT Bold"/>
          <w:sz w:val="24"/>
          <w:szCs w:val="24"/>
        </w:rPr>
        <w:t>made to rescue him proved unsuccessful.</w:t>
      </w:r>
    </w:p>
    <w:p w:rsidR="00C10C95" w:rsidRPr="0087451E" w:rsidRDefault="00C10C95" w:rsidP="00AA59D0">
      <w:pPr>
        <w:shd w:val="clear" w:color="auto" w:fill="FFFFFF"/>
        <w:rPr>
          <w:rFonts w:ascii="Arial Rounded MT Bold" w:hAnsi="Arial Rounded MT Bold"/>
          <w:sz w:val="24"/>
          <w:szCs w:val="24"/>
        </w:rPr>
      </w:pPr>
    </w:p>
    <w:p w:rsidR="00C26E8E" w:rsidRPr="0087451E" w:rsidRDefault="00C10C95" w:rsidP="00C10C95">
      <w:pPr>
        <w:shd w:val="clear" w:color="auto" w:fill="FFFFFF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****************************************************</w:t>
      </w:r>
    </w:p>
    <w:p w:rsidR="00C26E8E" w:rsidRPr="00BC3A75" w:rsidRDefault="00C26E8E" w:rsidP="00AA59D0">
      <w:pPr>
        <w:shd w:val="clear" w:color="auto" w:fill="FFFFFF"/>
        <w:rPr>
          <w:rFonts w:ascii="Bradley Hand ITC" w:hAnsi="Bradley Hand ITC"/>
          <w:b/>
          <w:i/>
          <w:color w:val="002060"/>
          <w:sz w:val="28"/>
          <w:szCs w:val="28"/>
        </w:rPr>
      </w:pPr>
      <w:r w:rsidRPr="00BC3A75">
        <w:rPr>
          <w:rFonts w:ascii="Bradley Hand ITC" w:hAnsi="Bradley Hand ITC"/>
          <w:b/>
          <w:i/>
          <w:color w:val="002060"/>
          <w:sz w:val="28"/>
          <w:szCs w:val="28"/>
        </w:rPr>
        <w:t>M</w:t>
      </w:r>
      <w:r w:rsidR="00C10C95">
        <w:rPr>
          <w:rFonts w:ascii="Bradley Hand ITC" w:hAnsi="Bradley Hand ITC"/>
          <w:b/>
          <w:i/>
          <w:color w:val="002060"/>
          <w:sz w:val="28"/>
          <w:szCs w:val="28"/>
        </w:rPr>
        <w:t xml:space="preserve">VG </w:t>
      </w:r>
      <w:r w:rsidRPr="00BC3A75">
        <w:rPr>
          <w:rFonts w:ascii="Bradley Hand ITC" w:hAnsi="Bradley Hand ITC"/>
          <w:b/>
          <w:i/>
          <w:color w:val="002060"/>
          <w:sz w:val="28"/>
          <w:szCs w:val="28"/>
        </w:rPr>
        <w:t xml:space="preserve"> note</w:t>
      </w:r>
      <w:r w:rsidR="00C10C95">
        <w:rPr>
          <w:rFonts w:ascii="Bradley Hand ITC" w:hAnsi="Bradley Hand ITC"/>
          <w:b/>
          <w:i/>
          <w:color w:val="002060"/>
          <w:sz w:val="28"/>
          <w:szCs w:val="28"/>
        </w:rPr>
        <w:t>s</w:t>
      </w:r>
      <w:r w:rsidRPr="00BC3A75">
        <w:rPr>
          <w:rFonts w:ascii="Bradley Hand ITC" w:hAnsi="Bradley Hand ITC"/>
          <w:b/>
          <w:i/>
          <w:color w:val="002060"/>
          <w:sz w:val="28"/>
          <w:szCs w:val="28"/>
        </w:rPr>
        <w:t xml:space="preserve"> </w:t>
      </w:r>
    </w:p>
    <w:p w:rsidR="00AA59D0" w:rsidRPr="00BC3A75" w:rsidRDefault="0087451E" w:rsidP="00C26E8E">
      <w:pPr>
        <w:numPr>
          <w:ilvl w:val="0"/>
          <w:numId w:val="1"/>
        </w:numPr>
        <w:shd w:val="clear" w:color="auto" w:fill="FFFFFF"/>
        <w:rPr>
          <w:rFonts w:ascii="Bradley Hand ITC" w:hAnsi="Bradley Hand ITC"/>
          <w:b/>
          <w:sz w:val="28"/>
          <w:szCs w:val="28"/>
          <w:vertAlign w:val="subscript"/>
        </w:rPr>
      </w:pPr>
      <w:r w:rsidRPr="00BC3A75">
        <w:rPr>
          <w:rFonts w:ascii="Bradley Hand ITC" w:hAnsi="Bradley Hand ITC"/>
          <w:b/>
          <w:i/>
          <w:color w:val="002060"/>
          <w:sz w:val="28"/>
          <w:szCs w:val="28"/>
        </w:rPr>
        <w:t>Was</w:t>
      </w:r>
      <w:r w:rsidR="00C26E8E" w:rsidRPr="00BC3A75">
        <w:rPr>
          <w:rFonts w:ascii="Bradley Hand ITC" w:hAnsi="Bradley Hand ITC"/>
          <w:b/>
          <w:i/>
          <w:color w:val="002060"/>
          <w:sz w:val="28"/>
          <w:szCs w:val="28"/>
        </w:rPr>
        <w:t xml:space="preserve"> this the source of incorrect “family” information</w:t>
      </w:r>
      <w:r w:rsidRPr="00BC3A75">
        <w:rPr>
          <w:rFonts w:ascii="Bradley Hand ITC" w:hAnsi="Bradley Hand ITC"/>
          <w:b/>
          <w:i/>
          <w:color w:val="002060"/>
          <w:sz w:val="28"/>
          <w:szCs w:val="28"/>
        </w:rPr>
        <w:t xml:space="preserve"> or did the information come from the</w:t>
      </w:r>
      <w:r w:rsidR="00963FDE">
        <w:rPr>
          <w:rFonts w:ascii="Bradley Hand ITC" w:hAnsi="Bradley Hand ITC"/>
          <w:b/>
          <w:i/>
          <w:color w:val="002060"/>
          <w:sz w:val="28"/>
          <w:szCs w:val="28"/>
        </w:rPr>
        <w:t xml:space="preserve"> family</w:t>
      </w:r>
      <w:r w:rsidRPr="00BC3A75">
        <w:rPr>
          <w:rFonts w:ascii="Bradley Hand ITC" w:hAnsi="Bradley Hand ITC"/>
          <w:b/>
          <w:i/>
          <w:color w:val="002060"/>
          <w:sz w:val="28"/>
          <w:szCs w:val="28"/>
        </w:rPr>
        <w:t>?</w:t>
      </w:r>
      <w:r w:rsidR="00C26E8E" w:rsidRPr="00BC3A75">
        <w:rPr>
          <w:rFonts w:ascii="Bradley Hand ITC" w:hAnsi="Bradley Hand ITC"/>
          <w:b/>
          <w:i/>
          <w:color w:val="002060"/>
          <w:sz w:val="28"/>
          <w:szCs w:val="28"/>
        </w:rPr>
        <w:t>)</w:t>
      </w:r>
    </w:p>
    <w:p w:rsidR="0087451E" w:rsidRPr="00BC3A75" w:rsidRDefault="0087451E" w:rsidP="00C26E8E">
      <w:pPr>
        <w:numPr>
          <w:ilvl w:val="0"/>
          <w:numId w:val="1"/>
        </w:numPr>
        <w:shd w:val="clear" w:color="auto" w:fill="FFFFFF"/>
        <w:rPr>
          <w:rFonts w:ascii="Bradley Hand ITC" w:hAnsi="Bradley Hand ITC"/>
          <w:b/>
          <w:color w:val="002060"/>
          <w:sz w:val="36"/>
          <w:szCs w:val="36"/>
          <w:vertAlign w:val="subscript"/>
        </w:rPr>
      </w:pPr>
      <w:r w:rsidRPr="00BC3A75">
        <w:rPr>
          <w:rFonts w:ascii="Bradley Hand ITC" w:hAnsi="Bradley Hand ITC"/>
          <w:b/>
          <w:color w:val="002060"/>
          <w:sz w:val="36"/>
          <w:szCs w:val="36"/>
          <w:vertAlign w:val="subscript"/>
        </w:rPr>
        <w:t xml:space="preserve"> Incorrect terminology: 1 Knot = 1 nautical mile an hour</w:t>
      </w:r>
    </w:p>
    <w:p w:rsidR="0087451E" w:rsidRDefault="0087451E" w:rsidP="00C26E8E">
      <w:pPr>
        <w:numPr>
          <w:ilvl w:val="0"/>
          <w:numId w:val="1"/>
        </w:numPr>
        <w:shd w:val="clear" w:color="auto" w:fill="FFFFFF"/>
        <w:rPr>
          <w:rFonts w:ascii="Bradley Hand ITC" w:hAnsi="Bradley Hand ITC"/>
          <w:b/>
          <w:color w:val="002060"/>
          <w:sz w:val="36"/>
          <w:szCs w:val="36"/>
          <w:vertAlign w:val="subscript"/>
        </w:rPr>
      </w:pPr>
      <w:r w:rsidRPr="00BC3A75">
        <w:rPr>
          <w:rFonts w:ascii="Bradley Hand ITC" w:hAnsi="Bradley Hand ITC"/>
          <w:b/>
          <w:color w:val="002060"/>
          <w:sz w:val="36"/>
          <w:szCs w:val="36"/>
          <w:vertAlign w:val="subscript"/>
        </w:rPr>
        <w:t xml:space="preserve">Star of Austria in an unknown </w:t>
      </w:r>
      <w:r w:rsidR="00BC3A75" w:rsidRPr="00BC3A75">
        <w:rPr>
          <w:rFonts w:ascii="Bradley Hand ITC" w:hAnsi="Bradley Hand ITC"/>
          <w:b/>
          <w:color w:val="002060"/>
          <w:sz w:val="36"/>
          <w:szCs w:val="36"/>
          <w:vertAlign w:val="subscript"/>
        </w:rPr>
        <w:t>port</w:t>
      </w:r>
    </w:p>
    <w:p w:rsidR="00BC3A75" w:rsidRPr="00BC3A75" w:rsidRDefault="00BC3A75" w:rsidP="00BC3A75">
      <w:pPr>
        <w:shd w:val="clear" w:color="auto" w:fill="FFFFFF"/>
        <w:ind w:left="360"/>
        <w:rPr>
          <w:rFonts w:ascii="Bradley Hand ITC" w:hAnsi="Bradley Hand ITC"/>
          <w:b/>
          <w:color w:val="002060"/>
          <w:sz w:val="36"/>
          <w:szCs w:val="36"/>
          <w:vertAlign w:val="subscript"/>
        </w:rPr>
      </w:pPr>
    </w:p>
    <w:p w:rsidR="0087451E" w:rsidRDefault="00BC3A75" w:rsidP="0087451E">
      <w:pPr>
        <w:shd w:val="clear" w:color="auto" w:fill="FFFFFF"/>
        <w:jc w:val="center"/>
        <w:rPr>
          <w:rFonts w:ascii="Bradley Hand ITC" w:hAnsi="Bradley Hand ITC"/>
          <w:b/>
          <w:sz w:val="48"/>
          <w:szCs w:val="48"/>
          <w:vertAlign w:val="subscript"/>
        </w:rPr>
      </w:pPr>
      <w:r>
        <w:rPr>
          <w:rFonts w:ascii="Bradley Hand ITC" w:hAnsi="Bradley Hand ITC"/>
          <w:b/>
          <w:noProof/>
          <w:sz w:val="48"/>
          <w:szCs w:val="48"/>
          <w:vertAlign w:val="subscript"/>
        </w:rPr>
        <w:drawing>
          <wp:inline distT="0" distB="0" distL="0" distR="0">
            <wp:extent cx="5106021" cy="3615070"/>
            <wp:effectExtent l="19050" t="0" r="0" b="0"/>
            <wp:docPr id="3" name="Picture 3" descr="C:\Users\Ian\Documents\Family History 2014 10 15\2014 01 22 Family History\FTW Photos\Godwin - William Vionett\Star of Austria in unknown port- State Library of S A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an\Documents\Family History 2014 10 15\2014 01 22 Family History\FTW Photos\Godwin - William Vionett\Star of Austria in unknown port- State Library of S Au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917" cy="361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9D0" w:rsidRPr="00AA59D0" w:rsidRDefault="00AA59D0" w:rsidP="00AA59D0">
      <w:pPr>
        <w:shd w:val="clear" w:color="auto" w:fill="FFFFFF"/>
        <w:jc w:val="center"/>
        <w:rPr>
          <w:rFonts w:ascii="Arial Rounded MT Bold" w:hAnsi="Arial Rounded MT Bold"/>
          <w:sz w:val="36"/>
          <w:szCs w:val="36"/>
          <w:u w:val="single"/>
        </w:rPr>
      </w:pPr>
    </w:p>
    <w:sectPr w:rsidR="00AA59D0" w:rsidRPr="00AA59D0" w:rsidSect="00AA59D0">
      <w:type w:val="continuous"/>
      <w:pgSz w:w="11909" w:h="16834"/>
      <w:pgMar w:top="1440" w:right="144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440F2"/>
    <w:multiLevelType w:val="hybridMultilevel"/>
    <w:tmpl w:val="2882835E"/>
    <w:lvl w:ilvl="0" w:tplc="0C2E91E2">
      <w:start w:val="1"/>
      <w:numFmt w:val="decimal"/>
      <w:lvlText w:val="(%1)"/>
      <w:lvlJc w:val="left"/>
      <w:pPr>
        <w:ind w:left="795" w:hanging="435"/>
      </w:pPr>
      <w:rPr>
        <w:rFonts w:ascii="Bradley Hand ITC" w:hAnsi="Bradley Hand ITC" w:hint="default"/>
        <w:b/>
        <w:i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A59D0"/>
    <w:rsid w:val="00753E12"/>
    <w:rsid w:val="0087451E"/>
    <w:rsid w:val="00963FDE"/>
    <w:rsid w:val="00AA59D0"/>
    <w:rsid w:val="00BC3A75"/>
    <w:rsid w:val="00C10C95"/>
    <w:rsid w:val="00C2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2</cp:revision>
  <dcterms:created xsi:type="dcterms:W3CDTF">2016-01-06T15:28:00Z</dcterms:created>
  <dcterms:modified xsi:type="dcterms:W3CDTF">2016-01-06T15:28:00Z</dcterms:modified>
</cp:coreProperties>
</file>